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23" w:rsidRPr="004618A6" w:rsidRDefault="00FC59DF" w:rsidP="00FC59DF">
      <w:pPr>
        <w:jc w:val="center"/>
        <w:rPr>
          <w:rFonts w:ascii="Times New Roman" w:hAnsi="Times New Roman" w:cs="Times New Roman"/>
          <w:sz w:val="32"/>
          <w:szCs w:val="32"/>
        </w:rPr>
      </w:pPr>
      <w:r w:rsidRPr="004618A6">
        <w:rPr>
          <w:rFonts w:ascii="Times New Roman" w:hAnsi="Times New Roman" w:cs="Times New Roman"/>
          <w:sz w:val="32"/>
          <w:szCs w:val="32"/>
        </w:rPr>
        <w:t>Проект</w:t>
      </w:r>
    </w:p>
    <w:p w:rsidR="00FC59DF" w:rsidRPr="004618A6" w:rsidRDefault="00FC59DF" w:rsidP="00FC59D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618A6">
        <w:rPr>
          <w:rFonts w:ascii="Times New Roman" w:hAnsi="Times New Roman" w:cs="Times New Roman"/>
          <w:sz w:val="32"/>
          <w:szCs w:val="32"/>
        </w:rPr>
        <w:t>«Овощи и фрукты»</w:t>
      </w:r>
    </w:p>
    <w:p w:rsidR="00FC59DF" w:rsidRDefault="00FC59DF" w:rsidP="00FC59DF">
      <w:pPr>
        <w:spacing w:line="240" w:lineRule="auto"/>
        <w:jc w:val="center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В</w:t>
      </w:r>
      <w:r w:rsidR="00A66155">
        <w:rPr>
          <w:rFonts w:ascii="Times New Roman" w:hAnsi="Times New Roman" w:cs="Times New Roman"/>
        </w:rPr>
        <w:t>оспитатель первой младшей группы Беляева С. В.</w:t>
      </w:r>
    </w:p>
    <w:p w:rsidR="00A66155" w:rsidRPr="004618A6" w:rsidRDefault="00A66155" w:rsidP="00FC59DF">
      <w:pPr>
        <w:spacing w:line="240" w:lineRule="auto"/>
        <w:jc w:val="center"/>
        <w:rPr>
          <w:rFonts w:ascii="Times New Roman" w:hAnsi="Times New Roman" w:cs="Times New Roman"/>
        </w:rPr>
      </w:pPr>
    </w:p>
    <w:p w:rsidR="00FC59DF" w:rsidRPr="004618A6" w:rsidRDefault="00FC59DF" w:rsidP="00FC59DF">
      <w:p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Участники проекта: дети первой младшей группы, воспитатели, родители.</w:t>
      </w:r>
    </w:p>
    <w:p w:rsidR="00FC59DF" w:rsidRPr="004618A6" w:rsidRDefault="00FC59DF" w:rsidP="00FC59DF">
      <w:p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Тип проекта: познавательно – исследовательский, краткосрочный.</w:t>
      </w:r>
    </w:p>
    <w:p w:rsidR="00FC59DF" w:rsidRPr="004618A6" w:rsidRDefault="00FC59DF" w:rsidP="00FC59DF">
      <w:p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Продолжит</w:t>
      </w:r>
      <w:r w:rsidR="00A66155">
        <w:rPr>
          <w:rFonts w:ascii="Times New Roman" w:hAnsi="Times New Roman" w:cs="Times New Roman"/>
        </w:rPr>
        <w:t>ельность: 1 неделя.</w:t>
      </w:r>
    </w:p>
    <w:p w:rsidR="00FC59DF" w:rsidRPr="004618A6" w:rsidRDefault="00FC59DF" w:rsidP="00FC59DF">
      <w:p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Актуальность проекта: дети младшего дошкольного возраста начинают знакомиться с такими понятиями как овощи и фрукты. Для многих детей эти понятия неразделимы, им очень сложно классифицировать их.</w:t>
      </w:r>
      <w:r w:rsidR="002E6540" w:rsidRPr="004618A6">
        <w:rPr>
          <w:rFonts w:ascii="Times New Roman" w:hAnsi="Times New Roman" w:cs="Times New Roman"/>
        </w:rPr>
        <w:t xml:space="preserve"> Дети имеют недостаточные представления об овощах и фруктах, о </w:t>
      </w:r>
      <w:proofErr w:type="gramStart"/>
      <w:r w:rsidR="002E6540" w:rsidRPr="004618A6">
        <w:rPr>
          <w:rFonts w:ascii="Times New Roman" w:hAnsi="Times New Roman" w:cs="Times New Roman"/>
        </w:rPr>
        <w:t>том</w:t>
      </w:r>
      <w:proofErr w:type="gramEnd"/>
      <w:r w:rsidR="002E6540" w:rsidRPr="004618A6">
        <w:rPr>
          <w:rFonts w:ascii="Times New Roman" w:hAnsi="Times New Roman" w:cs="Times New Roman"/>
        </w:rPr>
        <w:t xml:space="preserve"> где они растут и их роли в сохранении и укреплении здоровья.</w:t>
      </w:r>
    </w:p>
    <w:p w:rsidR="002E6540" w:rsidRPr="004618A6" w:rsidRDefault="002E6540" w:rsidP="00FC59DF">
      <w:p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Проект «Овощи и фрукты» был выбран, чтобы помочь младшим  дошкольникам</w:t>
      </w:r>
      <w:r w:rsidR="00C14D42" w:rsidRPr="004618A6">
        <w:rPr>
          <w:rFonts w:ascii="Times New Roman" w:hAnsi="Times New Roman" w:cs="Times New Roman"/>
        </w:rPr>
        <w:t xml:space="preserve"> классифицировать овощи и фрукты и обобщать полученные знания, что способствует умственному  развитию детей.</w:t>
      </w:r>
    </w:p>
    <w:p w:rsidR="00C14D42" w:rsidRPr="004618A6" w:rsidRDefault="00C14D42" w:rsidP="00FC59DF">
      <w:p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Цель проекта: познакомить детей с овощами и фруктами, их свойствами и местом их произрастания через разные виды деятельности.</w:t>
      </w:r>
    </w:p>
    <w:p w:rsidR="00C14D42" w:rsidRPr="004618A6" w:rsidRDefault="00C14D42" w:rsidP="00FC59DF">
      <w:p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Задачи:</w:t>
      </w:r>
    </w:p>
    <w:p w:rsidR="00C14D42" w:rsidRPr="004618A6" w:rsidRDefault="00C14D42" w:rsidP="00C14D4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Создать условия для формирования у детей познавательного интереса.</w:t>
      </w:r>
    </w:p>
    <w:p w:rsidR="004618A6" w:rsidRPr="004618A6" w:rsidRDefault="004618A6" w:rsidP="00C14D4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Учить различать овощи и фрукты по цвету, форме, величине.</w:t>
      </w:r>
    </w:p>
    <w:p w:rsidR="004618A6" w:rsidRPr="004618A6" w:rsidRDefault="004618A6" w:rsidP="00C14D4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Развивать кругозор, наблюдательность, любознательность, обогащать словарь детей.</w:t>
      </w:r>
    </w:p>
    <w:p w:rsidR="004618A6" w:rsidRPr="004618A6" w:rsidRDefault="004618A6" w:rsidP="00C14D4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Развивать умение детей изображать овощи и фрукты в рисовании, лепке.</w:t>
      </w:r>
    </w:p>
    <w:p w:rsidR="004618A6" w:rsidRDefault="004618A6" w:rsidP="00C14D4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t>Объяснить, что в овощах и фруктах содержаться полезные вещества, необходимые для нашего здоровья.</w:t>
      </w:r>
    </w:p>
    <w:p w:rsidR="00E61257" w:rsidRPr="00E61257" w:rsidRDefault="00E61257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проекта: познавательно – исследовательский, краткосрочный (1 неделя)</w:t>
      </w:r>
    </w:p>
    <w:p w:rsidR="004618A6" w:rsidRDefault="004618A6" w:rsidP="004618A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Методы: наглядно – действенный, словесный.</w:t>
      </w:r>
    </w:p>
    <w:p w:rsidR="004618A6" w:rsidRDefault="004618A6" w:rsidP="004618A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Формы: беседы, рассматривание овощей и фруктов, иллюстраций,  чтение художественной литературы, слушание песен, загадывание загадок</w:t>
      </w:r>
      <w:r w:rsidR="00E61257">
        <w:rPr>
          <w:rFonts w:ascii="Times New Roman" w:hAnsi="Times New Roman" w:cs="Times New Roman"/>
        </w:rPr>
        <w:t>.</w:t>
      </w:r>
    </w:p>
    <w:p w:rsidR="00E61257" w:rsidRDefault="00E61257" w:rsidP="004618A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Предполагаемый результат:</w:t>
      </w:r>
    </w:p>
    <w:p w:rsidR="00E61257" w:rsidRDefault="00E61257" w:rsidP="00E6125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детей сформируются представления об овощах и фруктах, местах их произрастания.</w:t>
      </w:r>
    </w:p>
    <w:p w:rsidR="00E61257" w:rsidRDefault="00E61257" w:rsidP="00E6125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Повысится познавательный интерес.</w:t>
      </w:r>
    </w:p>
    <w:p w:rsidR="00E61257" w:rsidRDefault="00E61257" w:rsidP="00E6125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Расширятся коммуникативные и творческие способности детей.</w:t>
      </w:r>
    </w:p>
    <w:p w:rsidR="00E61257" w:rsidRDefault="002A12A1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Этапы реализации проекта.</w:t>
      </w:r>
    </w:p>
    <w:p w:rsidR="002A12A1" w:rsidRDefault="002A12A1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этап –</w:t>
      </w:r>
      <w:r w:rsidR="00FD0203">
        <w:rPr>
          <w:rFonts w:ascii="Times New Roman" w:hAnsi="Times New Roman" w:cs="Times New Roman"/>
        </w:rPr>
        <w:t xml:space="preserve"> подготовительный:</w:t>
      </w:r>
    </w:p>
    <w:p w:rsidR="002A12A1" w:rsidRDefault="002A12A1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Выявление у детей первоначальных знаний по данной теме, обогащение предметно</w:t>
      </w:r>
      <w:r w:rsidR="00FD02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развивающей среды, подбор художественной литературы, дидактических игр, пальчиковой гимнастики по теме проекта.</w:t>
      </w:r>
    </w:p>
    <w:p w:rsidR="002A12A1" w:rsidRDefault="00FD0203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A12A1">
        <w:rPr>
          <w:rFonts w:ascii="Times New Roman" w:hAnsi="Times New Roman" w:cs="Times New Roman"/>
        </w:rPr>
        <w:t xml:space="preserve"> этап</w:t>
      </w:r>
      <w:r>
        <w:rPr>
          <w:rFonts w:ascii="Times New Roman" w:hAnsi="Times New Roman" w:cs="Times New Roman"/>
        </w:rPr>
        <w:t xml:space="preserve"> – основной. Реализация проекта через различные виды деятельности:</w:t>
      </w:r>
    </w:p>
    <w:p w:rsidR="00FD0203" w:rsidRDefault="00FD0203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рассматривание иллюстраций с изображением овощей и фруктов;</w:t>
      </w:r>
    </w:p>
    <w:p w:rsidR="00FD0203" w:rsidRDefault="00FD0203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рассматривание натуральных овощей и фруктов, а также их муляжей;</w:t>
      </w:r>
    </w:p>
    <w:p w:rsidR="00FD0203" w:rsidRDefault="00FD0203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беседы с детьми на тему: «Что растет на грядке, что растет в саду», «Овощи и фрукты – самые полезные продукты»;</w:t>
      </w:r>
    </w:p>
    <w:p w:rsidR="00FD0203" w:rsidRDefault="00FD0203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игровая ситуация: «Расскажем зайчику об овощах и фруктах»;</w:t>
      </w:r>
    </w:p>
    <w:p w:rsidR="00FD0203" w:rsidRDefault="00FD0203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дидактические игры: «Чудесный мешочек», «Найди и назови овощи на картинке», «Парные картинки», «Сложи картинку», </w:t>
      </w:r>
      <w:r w:rsidR="003872E4">
        <w:rPr>
          <w:rFonts w:ascii="Times New Roman" w:hAnsi="Times New Roman" w:cs="Times New Roman"/>
        </w:rPr>
        <w:t>«Соберем овощи</w:t>
      </w:r>
      <w:r>
        <w:rPr>
          <w:rFonts w:ascii="Times New Roman" w:hAnsi="Times New Roman" w:cs="Times New Roman"/>
        </w:rPr>
        <w:t>», «Чего не стало?</w:t>
      </w:r>
      <w:r w:rsidR="00C1214C">
        <w:rPr>
          <w:rFonts w:ascii="Times New Roman" w:hAnsi="Times New Roman" w:cs="Times New Roman"/>
        </w:rPr>
        <w:t>»;</w:t>
      </w:r>
    </w:p>
    <w:p w:rsidR="00FD0203" w:rsidRDefault="00FD0203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пальчиковая гимнастика: «Мы капусту рубим, рубим…», «Мы делили апельсин»</w:t>
      </w:r>
      <w:r w:rsidR="005516E8">
        <w:rPr>
          <w:rFonts w:ascii="Times New Roman" w:hAnsi="Times New Roman" w:cs="Times New Roman"/>
        </w:rPr>
        <w:t>;</w:t>
      </w:r>
      <w:r w:rsidR="00C1214C">
        <w:rPr>
          <w:rFonts w:ascii="Times New Roman" w:hAnsi="Times New Roman" w:cs="Times New Roman"/>
        </w:rPr>
        <w:t xml:space="preserve"> «Огород»;</w:t>
      </w:r>
    </w:p>
    <w:p w:rsidR="005516E8" w:rsidRDefault="00C1214C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отгадывание загадок об овощах и фруктах;</w:t>
      </w:r>
    </w:p>
    <w:p w:rsidR="00C1214C" w:rsidRDefault="00C1214C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физкультминутки: </w:t>
      </w:r>
      <w:proofErr w:type="gramStart"/>
      <w:r>
        <w:rPr>
          <w:rFonts w:ascii="Times New Roman" w:hAnsi="Times New Roman" w:cs="Times New Roman"/>
        </w:rPr>
        <w:t>«Яблочко», «Зайка шел…»;</w:t>
      </w:r>
      <w:proofErr w:type="gramEnd"/>
    </w:p>
    <w:p w:rsidR="00C1214C" w:rsidRDefault="00C1214C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разучивание: стихотворение «Репка» И. Ревю, </w:t>
      </w:r>
      <w:proofErr w:type="spellStart"/>
      <w:r>
        <w:rPr>
          <w:rFonts w:ascii="Times New Roman" w:hAnsi="Times New Roman" w:cs="Times New Roman"/>
        </w:rPr>
        <w:t>чистоговорки</w:t>
      </w:r>
      <w:proofErr w:type="spellEnd"/>
      <w:r>
        <w:rPr>
          <w:rFonts w:ascii="Times New Roman" w:hAnsi="Times New Roman" w:cs="Times New Roman"/>
        </w:rPr>
        <w:t xml:space="preserve"> по теме; </w:t>
      </w:r>
    </w:p>
    <w:p w:rsidR="005516E8" w:rsidRDefault="005516E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чтение художественной литературы: русская народная сказка «Репка», Е.Благинина «Приходите в огород».</w:t>
      </w:r>
    </w:p>
    <w:p w:rsidR="005516E8" w:rsidRDefault="005516E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продуктивная деятельность: лепка овощей, рисование</w:t>
      </w:r>
      <w:r w:rsidR="00C1214C">
        <w:rPr>
          <w:rFonts w:ascii="Times New Roman" w:hAnsi="Times New Roman" w:cs="Times New Roman"/>
        </w:rPr>
        <w:t xml:space="preserve"> красками</w:t>
      </w:r>
      <w:r>
        <w:rPr>
          <w:rFonts w:ascii="Times New Roman" w:hAnsi="Times New Roman" w:cs="Times New Roman"/>
        </w:rPr>
        <w:t xml:space="preserve"> «Помидоры в банке»</w:t>
      </w:r>
      <w:r w:rsidR="003872E4">
        <w:rPr>
          <w:rFonts w:ascii="Times New Roman" w:hAnsi="Times New Roman" w:cs="Times New Roman"/>
        </w:rPr>
        <w:t xml:space="preserve">, </w:t>
      </w:r>
      <w:r w:rsidR="00C1214C">
        <w:rPr>
          <w:rFonts w:ascii="Times New Roman" w:hAnsi="Times New Roman" w:cs="Times New Roman"/>
        </w:rPr>
        <w:t xml:space="preserve">рисование цветными карандашами «Яблочко», </w:t>
      </w:r>
      <w:r w:rsidR="003872E4">
        <w:rPr>
          <w:rFonts w:ascii="Times New Roman" w:hAnsi="Times New Roman" w:cs="Times New Roman"/>
        </w:rPr>
        <w:t>конструирование: «Дорожка в сад и скамеечка».</w:t>
      </w:r>
    </w:p>
    <w:p w:rsidR="003872E4" w:rsidRDefault="005516E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 с родителями: консультация «Овощи и фрукты – витаминные продукты», </w:t>
      </w:r>
      <w:r w:rsidR="003872E4">
        <w:rPr>
          <w:rFonts w:ascii="Times New Roman" w:hAnsi="Times New Roman" w:cs="Times New Roman"/>
        </w:rPr>
        <w:t>обеспечение овощами и фруктами для НОД.</w:t>
      </w:r>
    </w:p>
    <w:p w:rsidR="003872E4" w:rsidRDefault="003872E4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этап – заключительный:</w:t>
      </w:r>
    </w:p>
    <w:p w:rsidR="005516E8" w:rsidRDefault="000347B1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Выставка детских работ</w:t>
      </w:r>
      <w:r w:rsidR="003872E4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Фрукты и овощи».</w:t>
      </w:r>
    </w:p>
    <w:p w:rsidR="000347B1" w:rsidRDefault="000347B1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и поставленные задачи решены: дети знают названия овощей и фруктов, научились различать их по цвету, форме; знают, что овощи растут в огороде на грядках, а фрукты – на деревьях.</w:t>
      </w:r>
    </w:p>
    <w:p w:rsidR="000347B1" w:rsidRDefault="000347B1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Приложение.</w:t>
      </w:r>
    </w:p>
    <w:p w:rsidR="000347B1" w:rsidRDefault="000347B1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речи: «Что растет на грядке?»; «Русская нар. Сказка «Репка» (рассказывание).</w:t>
      </w:r>
    </w:p>
    <w:p w:rsidR="000347B1" w:rsidRDefault="000347B1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Познавательное развитие: «Рассматривание овощей и фруктов»</w:t>
      </w:r>
      <w:r w:rsidR="009F03F8">
        <w:rPr>
          <w:rFonts w:ascii="Times New Roman" w:hAnsi="Times New Roman" w:cs="Times New Roman"/>
        </w:rPr>
        <w:t>,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Разучивание </w:t>
      </w:r>
      <w:proofErr w:type="spellStart"/>
      <w:r>
        <w:rPr>
          <w:rFonts w:ascii="Times New Roman" w:hAnsi="Times New Roman" w:cs="Times New Roman"/>
        </w:rPr>
        <w:t>чистоговорок</w:t>
      </w:r>
      <w:proofErr w:type="spellEnd"/>
      <w:r>
        <w:rPr>
          <w:rFonts w:ascii="Times New Roman" w:hAnsi="Times New Roman" w:cs="Times New Roman"/>
        </w:rPr>
        <w:t xml:space="preserve"> по теме недели: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 – ОК – ОК – из фруктов выжму сок.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ОСЫ – ОСЫ – ОСЫ – поспели абрикосы.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ДЫ – ДЫ – ДЫ – фруктовые сады.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АМ – АМ – АМ – свеклу варят нам.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 – АН – АН – спелый баклажан.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ДУ – ДУ</w:t>
      </w:r>
      <w:proofErr w:type="gramEnd"/>
      <w:r>
        <w:rPr>
          <w:rFonts w:ascii="Times New Roman" w:hAnsi="Times New Roman" w:cs="Times New Roman"/>
        </w:rPr>
        <w:t xml:space="preserve"> – ДУ – мы работаем в саду.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Физкультминутки: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«Яблочко»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носочки я встаю, (подняться на носочки)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Яблочко я достаю, (руки вверх)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яблочком бегу домой, (бег на месте)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Мамочке подарок мой! (хлопки в ладоши)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«Зайка шел…»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Зайка шел, шел, шел, (ходьба на месте)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Морковку нашел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>наклон корпуса вперед)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 морковка, два морковка, три морковка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риседания)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Положил их в кузовок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уки на пояс, повороты туловища вправо, влево)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Пальчиковые игры: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«Апельсин»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делили апельсин (левая рука в кулачке, правая ее обхватывает)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Много нас, а он один, 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 долька - для ежа, (правой рукой поочередно разжимаем пальчики на левой руке)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 долька – для чижа,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 долька – для котят,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 долька – для утят,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 долька – для бобра,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для волка – кожура! (встряхиваем обе кисти)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«Огород»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огороде много гряд, (сжимают и разжимают пальцы)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Тут и репа, и салат, (загибают пальцы поочередно)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Тут и свекла, и горох,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картофель разве плох?</w:t>
      </w:r>
    </w:p>
    <w:p w:rsidR="00FA5F8B" w:rsidRDefault="00FA5F8B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 зеленый огород (хлопают в ладоши)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 прокормит целый год!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Загадки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Груша, яблоко, банан,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Ананас из жарких стран.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Эти вкусные продукты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Вместе все зовутся… (фрукты).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на солнце греет бок,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Дарит нам томатный сок.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Любят люди с давних пор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Красный, спелый … (помидор).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Круглое, румяное,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расту на ветке.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Любят меня взрослые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маленькие детки…(яблоко)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Знают все, что обезьяны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Очень </w:t>
      </w:r>
      <w:proofErr w:type="gramStart"/>
      <w:r>
        <w:rPr>
          <w:rFonts w:ascii="Times New Roman" w:hAnsi="Times New Roman" w:cs="Times New Roman"/>
        </w:rPr>
        <w:t>любят</w:t>
      </w:r>
      <w:proofErr w:type="gramEnd"/>
      <w:r>
        <w:rPr>
          <w:rFonts w:ascii="Times New Roman" w:hAnsi="Times New Roman" w:cs="Times New Roman"/>
        </w:rPr>
        <w:t xml:space="preserve"> есть…(бананы)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Разучивание стихотворения по теме недели.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 Ревю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«Репка»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Репку мы сажали,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Репку поливали.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Вырастала репка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Хороша и крепка!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Вытянуть не можем!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Кто же нам поможет?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Волина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«Осень»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Осень добрая пришла,</w:t>
      </w:r>
    </w:p>
    <w:p w:rsidR="00881800" w:rsidRDefault="00881800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Нам подарки принесла</w:t>
      </w:r>
      <w:r w:rsidR="00C1214C">
        <w:rPr>
          <w:rFonts w:ascii="Times New Roman" w:hAnsi="Times New Roman" w:cs="Times New Roman"/>
        </w:rPr>
        <w:t>:</w:t>
      </w:r>
    </w:p>
    <w:p w:rsidR="00C1214C" w:rsidRDefault="00C1214C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Яблоки душистые,</w:t>
      </w:r>
    </w:p>
    <w:p w:rsidR="00C1214C" w:rsidRDefault="00C1214C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Персики пушистые,</w:t>
      </w:r>
    </w:p>
    <w:p w:rsidR="00C1214C" w:rsidRDefault="00C1214C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Груши золотые</w:t>
      </w:r>
    </w:p>
    <w:p w:rsidR="00C1214C" w:rsidRDefault="00C1214C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Осень принесла.</w:t>
      </w:r>
    </w:p>
    <w:p w:rsidR="009F03F8" w:rsidRDefault="009F03F8" w:rsidP="00E61257">
      <w:pPr>
        <w:spacing w:line="240" w:lineRule="auto"/>
        <w:rPr>
          <w:rFonts w:ascii="Times New Roman" w:hAnsi="Times New Roman" w:cs="Times New Roman"/>
        </w:rPr>
      </w:pPr>
    </w:p>
    <w:p w:rsidR="000347B1" w:rsidRDefault="000347B1" w:rsidP="00E61257">
      <w:pPr>
        <w:spacing w:line="240" w:lineRule="auto"/>
        <w:rPr>
          <w:rFonts w:ascii="Times New Roman" w:hAnsi="Times New Roman" w:cs="Times New Roman"/>
        </w:rPr>
      </w:pPr>
    </w:p>
    <w:p w:rsidR="00FD0203" w:rsidRDefault="00FD0203" w:rsidP="00E61257">
      <w:pPr>
        <w:spacing w:line="240" w:lineRule="auto"/>
        <w:rPr>
          <w:rFonts w:ascii="Times New Roman" w:hAnsi="Times New Roman" w:cs="Times New Roman"/>
        </w:rPr>
      </w:pPr>
    </w:p>
    <w:p w:rsidR="00FD0203" w:rsidRDefault="00FD0203" w:rsidP="00E61257">
      <w:pPr>
        <w:spacing w:line="240" w:lineRule="auto"/>
        <w:rPr>
          <w:rFonts w:ascii="Times New Roman" w:hAnsi="Times New Roman" w:cs="Times New Roman"/>
        </w:rPr>
      </w:pPr>
    </w:p>
    <w:p w:rsidR="002A12A1" w:rsidRDefault="00CE312F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19700" cy="3914636"/>
            <wp:effectExtent l="19050" t="0" r="0" b="0"/>
            <wp:docPr id="1" name="Рисунок 0" descr="20210914_09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14_09255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19700" cy="391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2A1" w:rsidRDefault="008D2761" w:rsidP="00E6125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70688" cy="3952875"/>
            <wp:effectExtent l="19050" t="0" r="6162" b="0"/>
            <wp:docPr id="3" name="Рисунок 1" descr="20210914_09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14_0949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688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2A1" w:rsidRDefault="002A12A1" w:rsidP="00E61257">
      <w:pPr>
        <w:spacing w:line="240" w:lineRule="auto"/>
        <w:rPr>
          <w:rFonts w:ascii="Times New Roman" w:hAnsi="Times New Roman" w:cs="Times New Roman"/>
        </w:rPr>
      </w:pPr>
    </w:p>
    <w:p w:rsidR="002A12A1" w:rsidRPr="00E61257" w:rsidRDefault="002A12A1" w:rsidP="00E61257">
      <w:pPr>
        <w:spacing w:line="240" w:lineRule="auto"/>
        <w:rPr>
          <w:rFonts w:ascii="Times New Roman" w:hAnsi="Times New Roman" w:cs="Times New Roman"/>
        </w:rPr>
      </w:pPr>
    </w:p>
    <w:p w:rsidR="00E61257" w:rsidRDefault="00E61257" w:rsidP="004618A6">
      <w:pPr>
        <w:spacing w:line="240" w:lineRule="auto"/>
        <w:rPr>
          <w:rFonts w:ascii="Times New Roman" w:hAnsi="Times New Roman" w:cs="Times New Roman"/>
        </w:rPr>
      </w:pPr>
    </w:p>
    <w:p w:rsidR="00E61257" w:rsidRPr="00E61257" w:rsidRDefault="00E61257" w:rsidP="00E61257">
      <w:pPr>
        <w:pStyle w:val="a3"/>
        <w:spacing w:line="240" w:lineRule="auto"/>
        <w:rPr>
          <w:rFonts w:ascii="Times New Roman" w:hAnsi="Times New Roman" w:cs="Times New Roman"/>
        </w:rPr>
      </w:pPr>
    </w:p>
    <w:p w:rsidR="00C14D42" w:rsidRPr="004618A6" w:rsidRDefault="00C14D42" w:rsidP="004618A6">
      <w:pPr>
        <w:pStyle w:val="a3"/>
        <w:spacing w:line="240" w:lineRule="auto"/>
        <w:rPr>
          <w:rFonts w:ascii="Times New Roman" w:hAnsi="Times New Roman" w:cs="Times New Roman"/>
        </w:rPr>
      </w:pPr>
      <w:r w:rsidRPr="004618A6">
        <w:rPr>
          <w:rFonts w:ascii="Times New Roman" w:hAnsi="Times New Roman" w:cs="Times New Roman"/>
        </w:rPr>
        <w:lastRenderedPageBreak/>
        <w:t xml:space="preserve"> </w:t>
      </w:r>
      <w:r w:rsidR="008D2761">
        <w:rPr>
          <w:noProof/>
          <w:lang w:eastAsia="ru-RU"/>
        </w:rPr>
        <w:drawing>
          <wp:inline distT="0" distB="0" distL="0" distR="0">
            <wp:extent cx="4495800" cy="3371730"/>
            <wp:effectExtent l="19050" t="0" r="0" b="0"/>
            <wp:docPr id="5" name="Рисунок 3" descr="20210916_10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16_10204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495771" cy="337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9DF" w:rsidRPr="004618A6" w:rsidRDefault="00FC59DF" w:rsidP="00FC59DF">
      <w:pPr>
        <w:jc w:val="center"/>
        <w:rPr>
          <w:rFonts w:ascii="Times New Roman" w:hAnsi="Times New Roman" w:cs="Times New Roman"/>
        </w:rPr>
      </w:pPr>
    </w:p>
    <w:p w:rsidR="00382FC1" w:rsidRDefault="008D2761" w:rsidP="008D276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592455</wp:posOffset>
            </wp:positionV>
            <wp:extent cx="5567045" cy="4175760"/>
            <wp:effectExtent l="0" t="704850" r="0" b="681990"/>
            <wp:wrapSquare wrapText="bothSides"/>
            <wp:docPr id="8" name="Рисунок 5" descr="20210916_10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16_1034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67045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82FC1" w:rsidRDefault="00382FC1" w:rsidP="008D2761">
      <w:pPr>
        <w:rPr>
          <w:noProof/>
          <w:lang w:eastAsia="ru-RU"/>
        </w:rPr>
      </w:pPr>
    </w:p>
    <w:p w:rsidR="00382FC1" w:rsidRDefault="00382FC1" w:rsidP="008D2761">
      <w:pPr>
        <w:rPr>
          <w:noProof/>
          <w:lang w:eastAsia="ru-RU"/>
        </w:rPr>
      </w:pPr>
    </w:p>
    <w:p w:rsidR="00382FC1" w:rsidRDefault="00382FC1" w:rsidP="008D2761">
      <w:pPr>
        <w:rPr>
          <w:noProof/>
          <w:lang w:eastAsia="ru-RU"/>
        </w:rPr>
      </w:pPr>
    </w:p>
    <w:p w:rsidR="00FC59DF" w:rsidRDefault="00765867" w:rsidP="008D2761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8" name="Рисунок 17" descr="20210916_10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16_10373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59DF" w:rsidSect="0050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54A7D"/>
    <w:multiLevelType w:val="hybridMultilevel"/>
    <w:tmpl w:val="D582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737A1"/>
    <w:multiLevelType w:val="hybridMultilevel"/>
    <w:tmpl w:val="2402A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30138"/>
    <w:multiLevelType w:val="hybridMultilevel"/>
    <w:tmpl w:val="1C38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FC59DF"/>
    <w:rsid w:val="000347B1"/>
    <w:rsid w:val="002A12A1"/>
    <w:rsid w:val="002E6540"/>
    <w:rsid w:val="00382FC1"/>
    <w:rsid w:val="003872E4"/>
    <w:rsid w:val="004618A6"/>
    <w:rsid w:val="00500A23"/>
    <w:rsid w:val="00542561"/>
    <w:rsid w:val="005516E8"/>
    <w:rsid w:val="00665962"/>
    <w:rsid w:val="00765867"/>
    <w:rsid w:val="00881800"/>
    <w:rsid w:val="008D2761"/>
    <w:rsid w:val="00956633"/>
    <w:rsid w:val="009F03F8"/>
    <w:rsid w:val="00A66155"/>
    <w:rsid w:val="00C1214C"/>
    <w:rsid w:val="00C14D42"/>
    <w:rsid w:val="00CE312F"/>
    <w:rsid w:val="00E61257"/>
    <w:rsid w:val="00FA5F8B"/>
    <w:rsid w:val="00FC59DF"/>
    <w:rsid w:val="00FD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D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3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2021-09-21T04:51:00Z</dcterms:created>
  <dcterms:modified xsi:type="dcterms:W3CDTF">2025-03-13T19:02:00Z</dcterms:modified>
</cp:coreProperties>
</file>