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F24F" w14:textId="77777777" w:rsidR="00DA122D" w:rsidRPr="002D346C" w:rsidRDefault="00DA122D">
      <w:pPr>
        <w:rPr>
          <w:sz w:val="24"/>
          <w:szCs w:val="24"/>
        </w:rPr>
      </w:pPr>
      <w:r w:rsidRPr="002D346C">
        <w:rPr>
          <w:sz w:val="24"/>
          <w:szCs w:val="24"/>
        </w:rPr>
        <w:t xml:space="preserve">     Дети гр. «Почемучки» сотрудничают с </w:t>
      </w:r>
      <w:r w:rsidR="002D346C">
        <w:rPr>
          <w:sz w:val="24"/>
          <w:szCs w:val="24"/>
        </w:rPr>
        <w:t>городским краеведческим музеем.</w:t>
      </w:r>
      <w:r w:rsidRPr="002D346C">
        <w:rPr>
          <w:sz w:val="24"/>
          <w:szCs w:val="24"/>
        </w:rPr>
        <w:t xml:space="preserve"> Не только мы ходим в музей, но и музей сам бывает частым гостем в нашем саду. Интересные и</w:t>
      </w:r>
      <w:r w:rsidR="002D346C">
        <w:rPr>
          <w:sz w:val="24"/>
          <w:szCs w:val="24"/>
        </w:rPr>
        <w:t xml:space="preserve"> </w:t>
      </w:r>
      <w:r w:rsidRPr="002D346C">
        <w:rPr>
          <w:sz w:val="24"/>
          <w:szCs w:val="24"/>
        </w:rPr>
        <w:t>содержательные занятия проводят с детьми  работники музея. Занятия музея стимулируют  детское любопытство, обогащают знания и расширяют кругозор.</w:t>
      </w:r>
    </w:p>
    <w:p w14:paraId="651E8E79" w14:textId="77777777" w:rsidR="00DA122D" w:rsidRDefault="00DA122D"/>
    <w:p w14:paraId="604CA6A0" w14:textId="77777777" w:rsidR="00DA122D" w:rsidRDefault="00DA122D">
      <w:r>
        <w:rPr>
          <w:noProof/>
          <w:lang w:eastAsia="ru-RU"/>
        </w:rPr>
        <w:drawing>
          <wp:inline distT="0" distB="0" distL="0" distR="0" wp14:anchorId="625169A1" wp14:editId="15B0EE9A">
            <wp:extent cx="4964062" cy="3722914"/>
            <wp:effectExtent l="0" t="0" r="0" b="0"/>
            <wp:docPr id="1" name="Рисунок 0" descr="IMG-202212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08-WA0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124" cy="372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6D84" w14:textId="77777777" w:rsidR="00DA122D" w:rsidRDefault="00DA122D"/>
    <w:p w14:paraId="4D222A75" w14:textId="77777777" w:rsidR="00DA122D" w:rsidRDefault="00DA122D">
      <w:r>
        <w:rPr>
          <w:noProof/>
          <w:lang w:eastAsia="ru-RU"/>
        </w:rPr>
        <w:drawing>
          <wp:inline distT="0" distB="0" distL="0" distR="0" wp14:anchorId="17FDAC3A" wp14:editId="2ED2F4C2">
            <wp:extent cx="4942114" cy="3706452"/>
            <wp:effectExtent l="0" t="0" r="0" b="0"/>
            <wp:docPr id="2" name="Рисунок 1" descr="IMG-202405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516-WA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91" cy="372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B1BAB" w14:textId="77777777" w:rsidR="00FB68B6" w:rsidRDefault="00FB68B6">
      <w:r>
        <w:rPr>
          <w:noProof/>
          <w:lang w:eastAsia="ru-RU"/>
        </w:rPr>
        <w:lastRenderedPageBreak/>
        <w:drawing>
          <wp:inline distT="0" distB="0" distL="0" distR="0" wp14:anchorId="1006F69F" wp14:editId="762FF352">
            <wp:extent cx="5650857" cy="7534275"/>
            <wp:effectExtent l="19050" t="0" r="6993" b="0"/>
            <wp:docPr id="3" name="Рисунок 2" descr="IMG-202405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516-WA00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792" cy="75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8B6" w:rsidSect="0004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2D"/>
    <w:rsid w:val="000437C6"/>
    <w:rsid w:val="002D346C"/>
    <w:rsid w:val="009F665A"/>
    <w:rsid w:val="00D60BF5"/>
    <w:rsid w:val="00DA122D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565D"/>
  <w15:docId w15:val="{6006DFF4-3F43-4053-9D93-03F9457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2025-03-18T14:23:00Z</dcterms:created>
  <dcterms:modified xsi:type="dcterms:W3CDTF">2025-03-20T15:19:00Z</dcterms:modified>
</cp:coreProperties>
</file>